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A4F4" w14:textId="77777777" w:rsidR="009C11C3" w:rsidRPr="00DE3C7C" w:rsidRDefault="009C11C3" w:rsidP="009C11C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venir Book" w:eastAsia="Avenir Heavy" w:hAnsi="Avenir Book" w:cs="Avenir Heavy"/>
          <w:b/>
          <w:bCs/>
          <w:sz w:val="24"/>
          <w:szCs w:val="24"/>
        </w:rPr>
      </w:pPr>
      <w:r w:rsidRPr="00DE3C7C">
        <w:rPr>
          <w:rFonts w:ascii="Avenir Book" w:hAnsi="Avenir Book"/>
          <w:b/>
          <w:bCs/>
          <w:sz w:val="24"/>
          <w:szCs w:val="24"/>
        </w:rPr>
        <w:t>ANNEXE 2</w:t>
      </w:r>
    </w:p>
    <w:p w14:paraId="14F7E60E" w14:textId="77777777" w:rsidR="009C11C3" w:rsidRPr="00A656D8" w:rsidRDefault="009C11C3" w:rsidP="009C11C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venir Book" w:eastAsia="Avenir Book" w:hAnsi="Avenir Book" w:cs="Avenir Book"/>
          <w:sz w:val="24"/>
          <w:szCs w:val="24"/>
        </w:rPr>
      </w:pPr>
    </w:p>
    <w:p w14:paraId="05417085" w14:textId="77777777" w:rsidR="009C11C3" w:rsidRPr="00DE3C7C" w:rsidRDefault="009C11C3" w:rsidP="009C11C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venir Book" w:eastAsia="Avenir Heavy" w:hAnsi="Avenir Book" w:cs="Avenir Heavy"/>
          <w:sz w:val="24"/>
          <w:szCs w:val="24"/>
        </w:rPr>
      </w:pPr>
      <w:r w:rsidRPr="00DE3C7C">
        <w:rPr>
          <w:rFonts w:ascii="Avenir Book" w:hAnsi="Avenir Book"/>
          <w:sz w:val="24"/>
          <w:szCs w:val="24"/>
        </w:rPr>
        <w:t>Tableau des correspondances Prénom-Nom du volontaire - Code d’identification.</w:t>
      </w:r>
    </w:p>
    <w:p w14:paraId="3A865218" w14:textId="77777777" w:rsidR="009C11C3" w:rsidRPr="00A656D8" w:rsidRDefault="009C11C3" w:rsidP="009C11C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venir Book" w:eastAsia="Avenir Book" w:hAnsi="Avenir Book" w:cs="Avenir Book"/>
          <w:sz w:val="24"/>
          <w:szCs w:val="24"/>
        </w:rPr>
      </w:pPr>
    </w:p>
    <w:p w14:paraId="4E0829E6" w14:textId="6AA0B8ED" w:rsidR="009C11C3" w:rsidRPr="009C11C3" w:rsidRDefault="009C11C3" w:rsidP="009C11C3">
      <w:pPr>
        <w:pStyle w:val="Pardfaut"/>
        <w:tabs>
          <w:tab w:val="right" w:pos="9072"/>
        </w:tabs>
        <w:spacing w:line="360" w:lineRule="auto"/>
        <w:jc w:val="center"/>
        <w:rPr>
          <w:rStyle w:val="Aucun"/>
          <w:rFonts w:ascii="Avenir Book" w:eastAsia="Avenir Book" w:hAnsi="Avenir Book" w:cs="Avenir Book"/>
          <w:color w:val="000000" w:themeColor="text1"/>
          <w:sz w:val="24"/>
          <w:szCs w:val="24"/>
        </w:rPr>
      </w:pPr>
      <w:r w:rsidRPr="00DE3C7C">
        <w:rPr>
          <w:rFonts w:ascii="Avenir Book" w:hAnsi="Avenir Book"/>
          <w:color w:val="AB1500"/>
          <w:sz w:val="20"/>
          <w:szCs w:val="20"/>
          <w:u w:color="000000"/>
        </w:rPr>
        <w:t>RECOPIER ICI LE CODE D’IDENTIFICATION UNIQUE QUI SERA GENERE PAR l’ORDINATEUR après remplissage de la page d’informations sur le Volontaire</w:t>
      </w:r>
      <w:r>
        <w:rPr>
          <w:rFonts w:ascii="Avenir Book" w:hAnsi="Avenir Book"/>
          <w:color w:val="AB1500"/>
          <w:sz w:val="20"/>
          <w:szCs w:val="20"/>
          <w:u w:color="000000"/>
        </w:rPr>
        <w:br/>
      </w:r>
      <w:r w:rsidRPr="009C11C3">
        <w:rPr>
          <w:rFonts w:ascii="Avenir Book" w:hAnsi="Avenir Book"/>
          <w:color w:val="000000" w:themeColor="text1"/>
          <w:sz w:val="20"/>
          <w:szCs w:val="20"/>
          <w:u w:color="000000"/>
        </w:rPr>
        <w:t>Code Clinicien : ______________________________________________</w:t>
      </w:r>
    </w:p>
    <w:p w14:paraId="2A3C4BD3" w14:textId="77777777" w:rsidR="009C11C3" w:rsidRPr="00372272" w:rsidRDefault="009C11C3" w:rsidP="009C11C3">
      <w:pPr>
        <w:pStyle w:val="Pardfaut"/>
        <w:tabs>
          <w:tab w:val="right" w:pos="9072"/>
        </w:tabs>
        <w:spacing w:line="360" w:lineRule="auto"/>
        <w:jc w:val="both"/>
        <w:rPr>
          <w:rStyle w:val="Aucun"/>
          <w:rFonts w:ascii="Avenir Book" w:eastAsia="Avenir Book" w:hAnsi="Avenir Book" w:cs="Avenir Book"/>
          <w:sz w:val="24"/>
          <w:szCs w:val="24"/>
        </w:rPr>
      </w:pPr>
    </w:p>
    <w:p w14:paraId="6635AD60" w14:textId="77777777" w:rsidR="009C11C3" w:rsidRPr="0014292D" w:rsidRDefault="009C11C3" w:rsidP="009C11C3">
      <w:pPr>
        <w:pStyle w:val="Pardfaut"/>
        <w:tabs>
          <w:tab w:val="right" w:pos="9072"/>
        </w:tabs>
        <w:spacing w:line="360" w:lineRule="auto"/>
        <w:jc w:val="both"/>
        <w:rPr>
          <w:rStyle w:val="Aucun"/>
          <w:rFonts w:ascii="Avenir Book" w:eastAsia="Avenir Book" w:hAnsi="Avenir Book" w:cs="Avenir Book"/>
          <w:sz w:val="24"/>
          <w:szCs w:val="24"/>
        </w:rPr>
      </w:pPr>
    </w:p>
    <w:tbl>
      <w:tblPr>
        <w:tblStyle w:val="TableNormal"/>
        <w:tblW w:w="10020" w:type="dxa"/>
        <w:tblInd w:w="-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341"/>
        <w:gridCol w:w="2179"/>
        <w:gridCol w:w="870"/>
        <w:gridCol w:w="871"/>
        <w:gridCol w:w="2759"/>
      </w:tblGrid>
      <w:tr w:rsidR="009C11C3" w:rsidRPr="001416DE" w14:paraId="0EF36898" w14:textId="77777777" w:rsidTr="00641C2A">
        <w:trPr>
          <w:trHeight w:val="474"/>
          <w:tblHeader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91FE8" w14:textId="77777777" w:rsidR="009C11C3" w:rsidRPr="00004F7F" w:rsidRDefault="009C11C3" w:rsidP="00641C2A">
            <w:pPr>
              <w:ind w:left="136"/>
              <w:jc w:val="center"/>
              <w:outlineLvl w:val="0"/>
              <w:rPr>
                <w:rFonts w:ascii="Avenir Book" w:hAnsi="Avenir Book"/>
                <w:sz w:val="28"/>
                <w:szCs w:val="28"/>
              </w:rPr>
            </w:pPr>
            <w:r w:rsidRPr="00004F7F">
              <w:rPr>
                <w:rFonts w:ascii="Avenir Book" w:eastAsia="Cambria" w:hAnsi="Avenir Book" w:cs="Cambria"/>
                <w:b/>
                <w:bCs/>
                <w:color w:val="FFFFFF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Prénom </w:t>
            </w:r>
            <w:r>
              <w:rPr>
                <w:rFonts w:ascii="Avenir Book" w:eastAsia="Cambria" w:hAnsi="Avenir Book" w:cs="Cambria"/>
                <w:b/>
                <w:bCs/>
                <w:color w:val="FFFFFF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004F7F">
              <w:rPr>
                <w:rFonts w:ascii="Avenir Book" w:eastAsia="Cambria" w:hAnsi="Avenir Book" w:cs="Cambria"/>
                <w:b/>
                <w:bCs/>
                <w:color w:val="FFFFFF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 du volontaire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CD90" w14:textId="77777777" w:rsidR="009C11C3" w:rsidRPr="00004F7F" w:rsidRDefault="009C11C3" w:rsidP="00641C2A">
            <w:pPr>
              <w:jc w:val="center"/>
              <w:outlineLvl w:val="0"/>
              <w:rPr>
                <w:rFonts w:ascii="Avenir Book" w:hAnsi="Avenir Book"/>
                <w:sz w:val="28"/>
                <w:szCs w:val="28"/>
              </w:rPr>
            </w:pPr>
            <w:r w:rsidRPr="00004F7F">
              <w:rPr>
                <w:rFonts w:ascii="Avenir Book" w:eastAsia="Cambria" w:hAnsi="Avenir Book" w:cs="Cambria"/>
                <w:b/>
                <w:bCs/>
                <w:color w:val="FFFFFF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Code d’Identification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342FF5B0" w14:textId="77777777" w:rsidR="009C11C3" w:rsidRPr="00004F7F" w:rsidRDefault="009C11C3" w:rsidP="00641C2A">
            <w:pPr>
              <w:ind w:right="40"/>
              <w:jc w:val="center"/>
              <w:outlineLvl w:val="0"/>
              <w:rPr>
                <w:rFonts w:ascii="Avenir Book" w:eastAsia="Cambria" w:hAnsi="Avenir Book" w:cs="Cambria"/>
                <w:b/>
                <w:bCs/>
                <w:color w:val="FFFFFF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4F7F">
              <w:rPr>
                <w:rFonts w:ascii="Avenir Book" w:eastAsia="Cambria" w:hAnsi="Avenir Book" w:cs="Cambria"/>
                <w:b/>
                <w:bCs/>
                <w:color w:val="FFFFFF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004F7F">
              <w:rPr>
                <w:rFonts w:ascii="Avenir Book" w:eastAsia="Cambria" w:hAnsi="Avenir Book" w:cs="Cambria"/>
                <w:b/>
                <w:bCs/>
                <w:color w:val="FFFFFF"/>
                <w:sz w:val="28"/>
                <w:szCs w:val="28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</w:t>
            </w:r>
            <w:r w:rsidRPr="00004F7F">
              <w:rPr>
                <w:rFonts w:ascii="Avenir Book" w:eastAsia="Cambria" w:hAnsi="Avenir Book" w:cs="Cambria"/>
                <w:b/>
                <w:bCs/>
                <w:color w:val="FFFFFF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test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EF13BD4" w14:textId="77777777" w:rsidR="009C11C3" w:rsidRPr="00004F7F" w:rsidRDefault="009C11C3" w:rsidP="00641C2A">
            <w:pPr>
              <w:jc w:val="center"/>
              <w:rPr>
                <w:rFonts w:ascii="Avenir Book" w:eastAsia="Cambria" w:hAnsi="Avenir Book" w:cs="Cambria"/>
                <w:sz w:val="28"/>
                <w:szCs w:val="28"/>
              </w:rPr>
            </w:pPr>
            <w:r w:rsidRPr="00004F7F">
              <w:rPr>
                <w:rFonts w:ascii="Avenir Book" w:eastAsia="Cambria" w:hAnsi="Avenir Book" w:cs="Cambria"/>
                <w:b/>
                <w:bCs/>
                <w:color w:val="FFFFFF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Pr="00004F7F">
              <w:rPr>
                <w:rFonts w:ascii="Avenir Book" w:eastAsia="Cambria" w:hAnsi="Avenir Book" w:cs="Cambria"/>
                <w:b/>
                <w:bCs/>
                <w:color w:val="FFFFFF"/>
                <w:sz w:val="28"/>
                <w:szCs w:val="28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ème</w:t>
            </w:r>
            <w:r w:rsidRPr="00004F7F">
              <w:rPr>
                <w:rFonts w:ascii="Avenir Book" w:eastAsia="Cambria" w:hAnsi="Avenir Book" w:cs="Cambria"/>
                <w:b/>
                <w:bCs/>
                <w:color w:val="FFFFFF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test</w:t>
            </w: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7790F427" w14:textId="77777777" w:rsidR="009C11C3" w:rsidRDefault="009C11C3" w:rsidP="00641C2A">
            <w:pPr>
              <w:jc w:val="center"/>
              <w:rPr>
                <w:rFonts w:ascii="Avenir Book" w:eastAsia="Cambria" w:hAnsi="Avenir Book" w:cs="Cambria"/>
                <w:b/>
                <w:bCs/>
                <w:color w:val="FFFFFF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4F7F">
              <w:rPr>
                <w:rFonts w:ascii="Avenir Book" w:eastAsia="Cambria" w:hAnsi="Avenir Book" w:cs="Cambria"/>
                <w:b/>
                <w:bCs/>
                <w:color w:val="FFFFFF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Remarques</w:t>
            </w:r>
          </w:p>
        </w:tc>
      </w:tr>
      <w:tr w:rsidR="009C11C3" w:rsidRPr="001416DE" w14:paraId="230277A8" w14:textId="77777777" w:rsidTr="00641C2A">
        <w:tblPrEx>
          <w:shd w:val="clear" w:color="auto" w:fill="CED7E7"/>
        </w:tblPrEx>
        <w:trPr>
          <w:trHeight w:val="474"/>
        </w:trPr>
        <w:tc>
          <w:tcPr>
            <w:tcW w:w="33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3C67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0333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57F995D1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CF5480C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8D9B507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0A629E2C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1EA8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D678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0E17F59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5DF7DA9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9E4677B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67D7844F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B237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8C3F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9D8236E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3D404EF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7CE13B9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395E8894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BBE50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E751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076E99E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CED080D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C5A904B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7F220E8B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6F01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16003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537D4D99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916BFD3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8C9C1F1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0E5C99D6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DC16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C1FEA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EF151BC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AD9918F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7B1E2F5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0AC73E2C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66F80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4349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6D233CB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919B85B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AC24B14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0C74E442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D3DC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46967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2DC5D06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AE98965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C48B5D7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53BF35AB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61DC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235D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5219D18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55949ABA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100B8D2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65598D41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AB1BE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B0F3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2EE1579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2BA8977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9387125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12FFE8E2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CD746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B580C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6DD8000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5A847051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5D5B7FB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5BFD4830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F1A0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8AEC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AD56D0E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8C58C73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DA9F3DD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6347050F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750A7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C9C4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1E25FC3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4808379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140854F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6C8395FB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F6BA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1516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784CCD4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CB2A0B4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BCC025D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2FC673DD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DA31E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75CC8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587F6F46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BDCABC5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BB66827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2B0D15B9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7BB00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DE769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D937D16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E329BF1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6955C93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7507C0D8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1507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7793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7FE0790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774EBE5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B8A55BB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56C9531B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1D79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804E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C6FDF8A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ADF9B9B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F61676A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  <w:tr w:rsidR="009C11C3" w:rsidRPr="001416DE" w14:paraId="0269CD20" w14:textId="77777777" w:rsidTr="00641C2A">
        <w:tblPrEx>
          <w:shd w:val="clear" w:color="auto" w:fill="CED7E7"/>
        </w:tblPrEx>
        <w:trPr>
          <w:trHeight w:val="467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078E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C96C6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D90E8A5" w14:textId="77777777" w:rsidR="009C11C3" w:rsidRPr="00DE3C7C" w:rsidRDefault="009C11C3" w:rsidP="00641C2A">
            <w:pPr>
              <w:ind w:right="40"/>
              <w:rPr>
                <w:rFonts w:ascii="Avenir Book" w:hAnsi="Avenir Book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B39DD0D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  <w:tc>
          <w:tcPr>
            <w:tcW w:w="2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5E23720" w14:textId="77777777" w:rsidR="009C11C3" w:rsidRPr="00DE3C7C" w:rsidRDefault="009C11C3" w:rsidP="00641C2A">
            <w:pPr>
              <w:rPr>
                <w:rFonts w:ascii="Avenir Book" w:hAnsi="Avenir Book"/>
              </w:rPr>
            </w:pPr>
          </w:p>
        </w:tc>
      </w:tr>
    </w:tbl>
    <w:p w14:paraId="19B5F3B9" w14:textId="77777777" w:rsidR="00917D59" w:rsidRDefault="00917D59"/>
    <w:sectPr w:rsidR="00917D59" w:rsidSect="00060062">
      <w:headerReference w:type="default" r:id="rId5"/>
      <w:headerReference w:type="firs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thelas">
    <w:altName w:val="Athelas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A Bk BT">
    <w:altName w:val="Century Gothic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58F5" w14:textId="77777777" w:rsidR="00974A1E" w:rsidRDefault="009C11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D1580" w14:textId="77777777" w:rsidR="00974A1E" w:rsidRDefault="009C11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E9B"/>
    <w:multiLevelType w:val="multilevel"/>
    <w:tmpl w:val="49ACAD78"/>
    <w:styleLink w:val="Thse"/>
    <w:lvl w:ilvl="0">
      <w:start w:val="1"/>
      <w:numFmt w:val="decimal"/>
      <w:lvlText w:val="%1."/>
      <w:lvlJc w:val="left"/>
      <w:pPr>
        <w:ind w:left="360" w:hanging="360"/>
      </w:pPr>
      <w:rPr>
        <w:rFonts w:ascii="Athelas" w:hAnsi="Athelas" w:hint="default"/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49668E"/>
    <w:multiLevelType w:val="multilevel"/>
    <w:tmpl w:val="80C2399E"/>
    <w:lvl w:ilvl="0">
      <w:start w:val="1"/>
      <w:numFmt w:val="decimal"/>
      <w:lvlText w:val="%1."/>
      <w:lvlJc w:val="left"/>
      <w:pPr>
        <w:ind w:left="360" w:hanging="360"/>
      </w:pPr>
      <w:rPr>
        <w:rFonts w:ascii="Lucida Bright" w:hAnsi="Lucida Bright" w:hint="default"/>
        <w:b/>
        <w:i w:val="0"/>
        <w:caps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Lucida Bright" w:hAnsi="Lucida Bright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ucida Bright" w:hAnsi="Lucida Bright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Lucida Bright" w:hAnsi="Lucida Bright"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Lucida Bright" w:hAnsi="Lucida Bright" w:hint="default"/>
        <w:b w:val="0"/>
        <w:i w:val="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3F535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C3"/>
    <w:rsid w:val="00060062"/>
    <w:rsid w:val="007823CB"/>
    <w:rsid w:val="00917D59"/>
    <w:rsid w:val="009C11C3"/>
    <w:rsid w:val="00B312E1"/>
    <w:rsid w:val="00D3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1A995"/>
  <w15:chartTrackingRefBased/>
  <w15:docId w15:val="{C8A30027-E23F-8843-86A7-623665AC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1C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New York" w:eastAsia="New York" w:hAnsi="New York" w:cs="New York"/>
      <w:color w:val="000000"/>
      <w:sz w:val="20"/>
      <w:szCs w:val="2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hse">
    <w:name w:val="Thèse"/>
    <w:uiPriority w:val="99"/>
    <w:rsid w:val="007823CB"/>
    <w:pPr>
      <w:numPr>
        <w:numId w:val="1"/>
      </w:numPr>
    </w:pPr>
  </w:style>
  <w:style w:type="numbering" w:styleId="111111">
    <w:name w:val="Outline List 2"/>
    <w:basedOn w:val="Aucuneliste"/>
    <w:uiPriority w:val="99"/>
    <w:semiHidden/>
    <w:unhideWhenUsed/>
    <w:rsid w:val="007823CB"/>
    <w:pPr>
      <w:numPr>
        <w:numId w:val="2"/>
      </w:numPr>
    </w:pPr>
  </w:style>
  <w:style w:type="table" w:customStyle="1" w:styleId="TableNormal">
    <w:name w:val="Table Normal"/>
    <w:rsid w:val="009C11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9C11C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New York" w:eastAsia="New York" w:hAnsi="New York" w:cs="New York"/>
      <w:color w:val="000000"/>
      <w:sz w:val="20"/>
      <w:szCs w:val="20"/>
      <w:u w:color="000000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9C11C3"/>
    <w:rPr>
      <w:rFonts w:ascii="New York" w:eastAsia="New York" w:hAnsi="New York" w:cs="New York"/>
      <w:color w:val="000000"/>
      <w:sz w:val="20"/>
      <w:szCs w:val="20"/>
      <w:u w:color="000000"/>
      <w:bdr w:val="nil"/>
      <w:lang w:eastAsia="fr-FR"/>
    </w:rPr>
  </w:style>
  <w:style w:type="character" w:customStyle="1" w:styleId="Aucun">
    <w:name w:val="Aucun"/>
    <w:rsid w:val="009C11C3"/>
    <w:rPr>
      <w:lang w:val="fr-FR"/>
    </w:rPr>
  </w:style>
  <w:style w:type="paragraph" w:customStyle="1" w:styleId="Corpsdetexte21">
    <w:name w:val="Corps de texte 21"/>
    <w:rsid w:val="009C11C3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FuturaA Bk BT" w:eastAsia="FuturaA Bk BT" w:hAnsi="FuturaA Bk BT" w:cs="FuturaA Bk BT"/>
      <w:color w:val="000000"/>
      <w:u w:color="000000"/>
      <w:bdr w:val="nil"/>
      <w:lang w:eastAsia="fr-FR"/>
    </w:rPr>
  </w:style>
  <w:style w:type="paragraph" w:customStyle="1" w:styleId="Pardfaut">
    <w:name w:val="Par défaut"/>
    <w:rsid w:val="009C11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M.</dc:creator>
  <cp:keywords/>
  <dc:description/>
  <cp:lastModifiedBy>Charlotte M.</cp:lastModifiedBy>
  <cp:revision>1</cp:revision>
  <dcterms:created xsi:type="dcterms:W3CDTF">2021-05-03T13:25:00Z</dcterms:created>
  <dcterms:modified xsi:type="dcterms:W3CDTF">2021-05-03T13:27:00Z</dcterms:modified>
</cp:coreProperties>
</file>